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1E12" w14:textId="77777777" w:rsidR="000E71A8" w:rsidRPr="009E78F3" w:rsidRDefault="000E71A8" w:rsidP="00FD6647">
      <w:pPr>
        <w:pStyle w:val="Nadpis2"/>
        <w:rPr>
          <w:rFonts w:ascii="Arial" w:hAnsi="Arial" w:cs="Arial"/>
          <w:sz w:val="24"/>
          <w:szCs w:val="24"/>
        </w:rPr>
      </w:pPr>
    </w:p>
    <w:p w14:paraId="20BF4AC6" w14:textId="77777777" w:rsidR="000E71A8" w:rsidRPr="009E78F3" w:rsidRDefault="000E71A8" w:rsidP="003726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CDAC54" w14:textId="77777777" w:rsidR="00142264" w:rsidRDefault="00142264" w:rsidP="001422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78F3">
        <w:rPr>
          <w:rFonts w:ascii="Arial" w:hAnsi="Arial" w:cs="Arial"/>
          <w:b/>
          <w:bCs/>
          <w:sz w:val="32"/>
          <w:szCs w:val="32"/>
        </w:rPr>
        <w:t xml:space="preserve">Výzva k podávání nominací národní </w:t>
      </w:r>
    </w:p>
    <w:p w14:paraId="3058E025" w14:textId="77777777" w:rsidR="00142264" w:rsidRPr="009E78F3" w:rsidRDefault="00142264" w:rsidP="001422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78F3">
        <w:rPr>
          <w:rFonts w:ascii="Arial" w:hAnsi="Arial" w:cs="Arial"/>
          <w:b/>
          <w:bCs/>
          <w:sz w:val="32"/>
          <w:szCs w:val="32"/>
        </w:rPr>
        <w:t xml:space="preserve">Ceny za </w:t>
      </w:r>
      <w:proofErr w:type="spellStart"/>
      <w:r w:rsidRPr="009E78F3">
        <w:rPr>
          <w:rFonts w:ascii="Arial" w:hAnsi="Arial" w:cs="Arial"/>
          <w:b/>
          <w:bCs/>
          <w:sz w:val="32"/>
          <w:szCs w:val="32"/>
        </w:rPr>
        <w:t>DOBROvolnictví</w:t>
      </w:r>
      <w:proofErr w:type="spellEnd"/>
      <w:r w:rsidRPr="009E78F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C9BA5CF" w14:textId="77777777" w:rsidR="00142264" w:rsidRPr="009E78F3" w:rsidRDefault="00142264" w:rsidP="001422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78F3">
        <w:rPr>
          <w:rFonts w:ascii="Arial" w:hAnsi="Arial" w:cs="Arial"/>
          <w:b/>
          <w:bCs/>
          <w:sz w:val="32"/>
          <w:szCs w:val="32"/>
        </w:rPr>
        <w:t>za rok 202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51AC8092" w14:textId="77777777" w:rsidR="009D0228" w:rsidRDefault="009D0228" w:rsidP="003726E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CC39CF8" w14:textId="77777777" w:rsidR="00142264" w:rsidRDefault="00142264" w:rsidP="009D0228">
      <w:pPr>
        <w:jc w:val="both"/>
        <w:rPr>
          <w:rFonts w:ascii="Arial" w:hAnsi="Arial" w:cs="Arial"/>
          <w:sz w:val="24"/>
          <w:szCs w:val="24"/>
        </w:rPr>
      </w:pPr>
      <w:r w:rsidRPr="00142264">
        <w:rPr>
          <w:rFonts w:ascii="Arial" w:eastAsia="Calibri" w:hAnsi="Arial" w:cs="Arial"/>
          <w:sz w:val="24"/>
          <w:szCs w:val="24"/>
        </w:rPr>
        <w:t>Ministerstvo vnitra, odbor prevence kriminality</w:t>
      </w:r>
      <w:r>
        <w:rPr>
          <w:rFonts w:ascii="Arial" w:eastAsia="Calibri" w:hAnsi="Arial" w:cs="Arial"/>
          <w:sz w:val="24"/>
          <w:szCs w:val="24"/>
        </w:rPr>
        <w:t xml:space="preserve"> vyhlašuje Výzvu k podávání nominací národní</w:t>
      </w:r>
      <w:r w:rsidRPr="00142264">
        <w:rPr>
          <w:rFonts w:ascii="Arial" w:hAnsi="Arial" w:cs="Arial"/>
          <w:sz w:val="32"/>
          <w:szCs w:val="32"/>
        </w:rPr>
        <w:t xml:space="preserve"> </w:t>
      </w:r>
      <w:r w:rsidR="009D0228" w:rsidRPr="009E78F3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>y</w:t>
      </w:r>
      <w:r w:rsidR="009D0228" w:rsidRPr="009E78F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9D0228" w:rsidRPr="009E78F3">
        <w:rPr>
          <w:rFonts w:ascii="Arial" w:hAnsi="Arial" w:cs="Arial"/>
          <w:sz w:val="24"/>
          <w:szCs w:val="24"/>
        </w:rPr>
        <w:t>DOBROvolnictví</w:t>
      </w:r>
      <w:proofErr w:type="spellEnd"/>
      <w:r>
        <w:rPr>
          <w:rFonts w:ascii="Arial" w:hAnsi="Arial" w:cs="Arial"/>
          <w:sz w:val="24"/>
          <w:szCs w:val="24"/>
        </w:rPr>
        <w:t xml:space="preserve"> za rok 2024</w:t>
      </w:r>
    </w:p>
    <w:p w14:paraId="00058A4D" w14:textId="45924847" w:rsidR="00142264" w:rsidRDefault="00142264" w:rsidP="009D0228">
      <w:pPr>
        <w:jc w:val="both"/>
        <w:rPr>
          <w:rFonts w:ascii="Arial" w:hAnsi="Arial" w:cs="Arial"/>
          <w:sz w:val="24"/>
          <w:szCs w:val="24"/>
        </w:rPr>
      </w:pPr>
      <w:r w:rsidRPr="00440412">
        <w:rPr>
          <w:rFonts w:ascii="Arial" w:hAnsi="Arial" w:cs="Arial"/>
          <w:sz w:val="24"/>
          <w:szCs w:val="24"/>
          <w:u w:val="single"/>
        </w:rPr>
        <w:t xml:space="preserve">na téma: </w:t>
      </w:r>
      <w:r w:rsidRPr="00440412">
        <w:rPr>
          <w:rFonts w:ascii="Arial" w:hAnsi="Arial" w:cs="Arial"/>
          <w:b/>
          <w:bCs/>
          <w:sz w:val="24"/>
          <w:szCs w:val="24"/>
          <w:u w:val="single"/>
        </w:rPr>
        <w:t>„Dlouhodobá pomoc dobrovolníků, dlouhodobé dobrovolnické aktivity, a to v akreditovaných projektech anebo programech podle zákona č. 198/2002 Sb., o dobrovolnické službě“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66C546" w14:textId="77777777" w:rsidR="00142264" w:rsidRDefault="00142264" w:rsidP="009D0228">
      <w:pPr>
        <w:jc w:val="both"/>
        <w:rPr>
          <w:rFonts w:ascii="Arial" w:hAnsi="Arial" w:cs="Arial"/>
          <w:sz w:val="24"/>
          <w:szCs w:val="24"/>
        </w:rPr>
      </w:pPr>
    </w:p>
    <w:p w14:paraId="7AF9A4CE" w14:textId="2C1694E0" w:rsidR="009D0228" w:rsidRPr="00142264" w:rsidRDefault="00142264" w:rsidP="009D022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Cenu za </w:t>
      </w:r>
      <w:proofErr w:type="spellStart"/>
      <w:r>
        <w:rPr>
          <w:rFonts w:ascii="Arial" w:hAnsi="Arial" w:cs="Arial"/>
          <w:sz w:val="24"/>
          <w:szCs w:val="24"/>
        </w:rPr>
        <w:t>DOBROvolnictví</w:t>
      </w:r>
      <w:proofErr w:type="spellEnd"/>
      <w:r w:rsidR="009D0228" w:rsidRPr="009E78F3">
        <w:rPr>
          <w:rFonts w:ascii="Arial" w:hAnsi="Arial" w:cs="Arial"/>
          <w:sz w:val="24"/>
          <w:szCs w:val="24"/>
        </w:rPr>
        <w:t xml:space="preserve"> uděluje ministr vnitra v souladu s nařízením vlády </w:t>
      </w:r>
      <w:r w:rsidR="009D0228" w:rsidRPr="009E78F3">
        <w:rPr>
          <w:rFonts w:ascii="Arial" w:hAnsi="Arial" w:cs="Arial"/>
          <w:color w:val="000000"/>
          <w:sz w:val="24"/>
          <w:szCs w:val="24"/>
          <w:shd w:val="clear" w:color="auto" w:fill="FFFFFF"/>
        </w:rPr>
        <w:t>č.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D0228" w:rsidRPr="009E78F3">
        <w:rPr>
          <w:rFonts w:ascii="Arial" w:hAnsi="Arial" w:cs="Arial"/>
          <w:color w:val="000000"/>
          <w:sz w:val="24"/>
          <w:szCs w:val="24"/>
          <w:shd w:val="clear" w:color="auto" w:fill="FFFFFF"/>
        </w:rPr>
        <w:t>271/2017 Sb., o oceněních udělovaných Ministerstvem vnitra, ve znění pozdějších předpisů.</w:t>
      </w:r>
    </w:p>
    <w:p w14:paraId="563466AD" w14:textId="77777777" w:rsidR="009D0228" w:rsidRPr="009E78F3" w:rsidRDefault="009D0228" w:rsidP="009D022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E78F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Cena se uděluje ve dvou kategoriích:</w:t>
      </w:r>
    </w:p>
    <w:p w14:paraId="3353CDCB" w14:textId="77777777" w:rsidR="009D0228" w:rsidRPr="009E78F3" w:rsidRDefault="009D0228" w:rsidP="009D02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8F3">
        <w:rPr>
          <w:rFonts w:ascii="Arial" w:eastAsia="Calibri" w:hAnsi="Arial" w:cs="Arial"/>
          <w:b/>
          <w:bCs/>
          <w:sz w:val="24"/>
          <w:szCs w:val="24"/>
        </w:rPr>
        <w:t xml:space="preserve">1) </w:t>
      </w:r>
      <w:r w:rsidRPr="009E78F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Cena za </w:t>
      </w:r>
      <w:proofErr w:type="spellStart"/>
      <w:r w:rsidRPr="009E78F3">
        <w:rPr>
          <w:rFonts w:ascii="Arial" w:eastAsia="Calibri" w:hAnsi="Arial" w:cs="Arial"/>
          <w:b/>
          <w:bCs/>
          <w:sz w:val="24"/>
          <w:szCs w:val="24"/>
          <w:u w:val="single"/>
        </w:rPr>
        <w:t>DOBROvolnictví</w:t>
      </w:r>
      <w:proofErr w:type="spellEnd"/>
      <w:r w:rsidRPr="009E78F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v kategorii dobrovolník</w:t>
      </w:r>
      <w:r w:rsidRPr="009E78F3">
        <w:rPr>
          <w:rFonts w:ascii="Arial" w:eastAsia="Calibri" w:hAnsi="Arial" w:cs="Arial"/>
          <w:sz w:val="24"/>
          <w:szCs w:val="24"/>
        </w:rPr>
        <w:t xml:space="preserve"> se uděluje fyzické osobě, která nad rámec svých povinností, bez nároku na finanční odměnu a ve svém volném čase pomáhala například lidem ve svém okolí, při ochraně přírody, ve sportu, kultuře nebo pomáhala organizacím při realizaci jejich dobrovolnických programů anebo projektů.</w:t>
      </w:r>
    </w:p>
    <w:p w14:paraId="310AC182" w14:textId="77777777" w:rsidR="009D0228" w:rsidRPr="009E78F3" w:rsidRDefault="009D0228" w:rsidP="009D02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AE6D20" w14:textId="77777777" w:rsidR="009D0228" w:rsidRPr="009E78F3" w:rsidRDefault="009D0228" w:rsidP="009D02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8F3">
        <w:rPr>
          <w:rFonts w:ascii="Arial" w:eastAsia="Calibri" w:hAnsi="Arial" w:cs="Arial"/>
          <w:b/>
          <w:bCs/>
          <w:sz w:val="24"/>
          <w:szCs w:val="24"/>
        </w:rPr>
        <w:t xml:space="preserve">2) </w:t>
      </w:r>
      <w:r w:rsidRPr="009E78F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Cena za </w:t>
      </w:r>
      <w:proofErr w:type="spellStart"/>
      <w:r w:rsidRPr="009E78F3">
        <w:rPr>
          <w:rFonts w:ascii="Arial" w:eastAsia="Calibri" w:hAnsi="Arial" w:cs="Arial"/>
          <w:b/>
          <w:bCs/>
          <w:sz w:val="24"/>
          <w:szCs w:val="24"/>
          <w:u w:val="single"/>
        </w:rPr>
        <w:t>DOBROvolnictví</w:t>
      </w:r>
      <w:proofErr w:type="spellEnd"/>
      <w:r w:rsidRPr="009E78F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v kategorii dobrovolnická organizace</w:t>
      </w:r>
      <w:r w:rsidRPr="009E78F3">
        <w:rPr>
          <w:rFonts w:ascii="Arial" w:eastAsia="Calibri" w:hAnsi="Arial" w:cs="Arial"/>
          <w:sz w:val="24"/>
          <w:szCs w:val="24"/>
        </w:rPr>
        <w:t xml:space="preserve"> se uděluje právnické osobě, která významným způsobem přispěla k rozvoji dobrovolnictví </w:t>
      </w:r>
      <w:r>
        <w:rPr>
          <w:rFonts w:ascii="Arial" w:eastAsia="Calibri" w:hAnsi="Arial" w:cs="Arial"/>
          <w:sz w:val="24"/>
          <w:szCs w:val="24"/>
        </w:rPr>
        <w:br/>
      </w:r>
      <w:r w:rsidRPr="009E78F3">
        <w:rPr>
          <w:rFonts w:ascii="Arial" w:eastAsia="Calibri" w:hAnsi="Arial" w:cs="Arial"/>
          <w:sz w:val="24"/>
          <w:szCs w:val="24"/>
        </w:rPr>
        <w:t>v České republice nebo realizovala zvlášť významné programy, projekty anebo aktivity v oblasti dobrovolnictví.</w:t>
      </w:r>
    </w:p>
    <w:p w14:paraId="329D1062" w14:textId="77777777" w:rsidR="009D0228" w:rsidRPr="009E78F3" w:rsidRDefault="009D0228" w:rsidP="009D0228">
      <w:pPr>
        <w:jc w:val="both"/>
        <w:rPr>
          <w:rFonts w:ascii="Arial" w:hAnsi="Arial" w:cs="Arial"/>
          <w:sz w:val="24"/>
          <w:szCs w:val="24"/>
        </w:rPr>
      </w:pPr>
    </w:p>
    <w:p w14:paraId="2675907D" w14:textId="0DF9173A" w:rsidR="00142264" w:rsidRPr="00440412" w:rsidRDefault="00142264" w:rsidP="00B30F0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0412">
        <w:rPr>
          <w:rFonts w:ascii="Arial" w:hAnsi="Arial" w:cs="Arial"/>
          <w:b/>
          <w:bCs/>
          <w:sz w:val="24"/>
          <w:szCs w:val="24"/>
          <w:u w:val="single"/>
        </w:rPr>
        <w:t>Nominační kritéria:</w:t>
      </w:r>
    </w:p>
    <w:p w14:paraId="1015A249" w14:textId="66C427EC" w:rsidR="00142264" w:rsidRDefault="00142264" w:rsidP="00142264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bookmarkStart w:id="0" w:name="_Hlk176857418"/>
      <w:r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Nominaci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dobrovolníka i dobrovolnické organizace</w:t>
      </w:r>
      <w:r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může podat jakákoliv organizace s akreditovaným projektem anebo programem dlouhodobé dobrovolnické služby, 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případně</w:t>
      </w:r>
      <w:r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přijímající</w:t>
      </w: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dobrovolnická organizace, u které organizace s akreditovaným projektem anebo programem působí</w:t>
      </w:r>
      <w:r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.</w:t>
      </w:r>
    </w:p>
    <w:bookmarkEnd w:id="0"/>
    <w:p w14:paraId="7A1E80B4" w14:textId="3B91B0AA" w:rsidR="008E070D" w:rsidRDefault="008E070D" w:rsidP="00142264">
      <w:pPr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Nominován může být dobrovolník, který dlouhodobě (alespoň 5 let) působí v rámci akreditovaných projektů anebo programů dobrovolnické služby a dobrovolnická organizace s akreditovaným projektem anebo programem, u kterých byla akreditace udělena nejméně dvakrát.</w:t>
      </w:r>
      <w:r w:rsidR="00F7298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Nemůže být nominovaná přijímající organizace.</w:t>
      </w:r>
    </w:p>
    <w:p w14:paraId="3B55EB15" w14:textId="6563BDBD" w:rsidR="00D0362E" w:rsidRPr="00D0362E" w:rsidRDefault="00D0362E" w:rsidP="00142264">
      <w:pPr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D0362E">
        <w:rPr>
          <w:rFonts w:ascii="Arial" w:hAnsi="Arial" w:cs="Arial"/>
          <w:b/>
          <w:bCs/>
          <w:sz w:val="24"/>
          <w:szCs w:val="24"/>
        </w:rPr>
        <w:t>Nominovaný dobrovolník a nominovaná organizace musí vždy s nominací udělit souhlas.</w:t>
      </w:r>
    </w:p>
    <w:p w14:paraId="0166F449" w14:textId="41252CF9" w:rsidR="00B30F05" w:rsidRPr="004E0CD6" w:rsidRDefault="00142264" w:rsidP="00FA3768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lastRenderedPageBreak/>
        <w:t>U dobrovolníka i organizace se bude posuzovat dlouhodobé zapojení do dobrovolnických aktivit s přihlédnutím k intenzitě výkonu dobrovolnictví a k četnosti udělených akreditací na projekty anebo programy dle zákona o dobrovolnické službě</w:t>
      </w:r>
      <w:r w:rsidR="008E070D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a další kritéria uvedená dále</w:t>
      </w:r>
      <w:r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.</w:t>
      </w:r>
    </w:p>
    <w:p w14:paraId="452D572C" w14:textId="3D14CD8D" w:rsidR="00142264" w:rsidRPr="00680247" w:rsidRDefault="007365F4" w:rsidP="00142264">
      <w:pPr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Hodnoticí</w:t>
      </w:r>
      <w:r w:rsidR="00142264" w:rsidRPr="00680247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kritéri</w:t>
      </w:r>
      <w:r w:rsidR="008E070D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</w:t>
      </w:r>
      <w:r w:rsidR="00142264" w:rsidRPr="00680247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pro dobrovolníka:</w:t>
      </w:r>
    </w:p>
    <w:p w14:paraId="7775FEF5" w14:textId="591CD4C3" w:rsidR="00142264" w:rsidRPr="00E226A8" w:rsidRDefault="00142264" w:rsidP="001422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Délka výkonu dobrovolnictví: </w:t>
      </w:r>
      <w:r w:rsidR="008E070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8E070D">
        <w:rPr>
          <w:rFonts w:ascii="Arial" w:hAnsi="Arial" w:cs="Arial"/>
          <w:sz w:val="24"/>
          <w:szCs w:val="24"/>
        </w:rPr>
        <w:t>let</w:t>
      </w:r>
      <w:r>
        <w:rPr>
          <w:rFonts w:ascii="Arial" w:hAnsi="Arial" w:cs="Arial"/>
          <w:sz w:val="24"/>
          <w:szCs w:val="24"/>
        </w:rPr>
        <w:t xml:space="preserve"> – 1 bod, </w:t>
      </w:r>
      <w:r w:rsidR="008E07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8E070D">
        <w:rPr>
          <w:rFonts w:ascii="Arial" w:hAnsi="Arial" w:cs="Arial"/>
          <w:sz w:val="24"/>
          <w:szCs w:val="24"/>
        </w:rPr>
        <w:t>let</w:t>
      </w:r>
      <w:r>
        <w:rPr>
          <w:rFonts w:ascii="Arial" w:hAnsi="Arial" w:cs="Arial"/>
          <w:sz w:val="24"/>
          <w:szCs w:val="24"/>
        </w:rPr>
        <w:t xml:space="preserve"> – 2 body, </w:t>
      </w:r>
      <w:r w:rsidR="008E070D">
        <w:rPr>
          <w:rFonts w:ascii="Arial" w:hAnsi="Arial" w:cs="Arial"/>
          <w:sz w:val="24"/>
          <w:szCs w:val="24"/>
        </w:rPr>
        <w:t>7 let</w:t>
      </w:r>
      <w:r>
        <w:rPr>
          <w:rFonts w:ascii="Arial" w:hAnsi="Arial" w:cs="Arial"/>
          <w:sz w:val="24"/>
          <w:szCs w:val="24"/>
        </w:rPr>
        <w:t xml:space="preserve"> – 3 body atd.</w:t>
      </w:r>
    </w:p>
    <w:p w14:paraId="04C30441" w14:textId="77777777" w:rsidR="00142264" w:rsidRPr="00E226A8" w:rsidRDefault="00142264" w:rsidP="001422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Dobrovolník se ZTP: ano – 1 bod, ne – 0 bodů</w:t>
      </w:r>
    </w:p>
    <w:p w14:paraId="4886DFD8" w14:textId="38372AD4" w:rsidR="00142264" w:rsidRPr="00D57A62" w:rsidRDefault="00142264" w:rsidP="001422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Dobrovolník 65+: ano – </w:t>
      </w:r>
      <w:r w:rsidR="007C7684">
        <w:rPr>
          <w:rFonts w:ascii="Arial" w:hAnsi="Arial" w:cs="Arial"/>
          <w:sz w:val="24"/>
          <w:szCs w:val="24"/>
        </w:rPr>
        <w:t>1 bod</w:t>
      </w:r>
      <w:r>
        <w:rPr>
          <w:rFonts w:ascii="Arial" w:hAnsi="Arial" w:cs="Arial"/>
          <w:sz w:val="24"/>
          <w:szCs w:val="24"/>
        </w:rPr>
        <w:t>, ne – 0 bodů</w:t>
      </w:r>
    </w:p>
    <w:p w14:paraId="08256446" w14:textId="6C9E0A32" w:rsidR="008E070D" w:rsidRPr="00431656" w:rsidRDefault="008E070D" w:rsidP="001422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Dobrovolník začal před 18 rokem věku</w:t>
      </w:r>
      <w:r w:rsidR="007C7684">
        <w:rPr>
          <w:rFonts w:ascii="Arial" w:hAnsi="Arial" w:cs="Arial"/>
          <w:sz w:val="24"/>
          <w:szCs w:val="24"/>
        </w:rPr>
        <w:t xml:space="preserve"> </w:t>
      </w:r>
      <w:r w:rsidR="007C7684" w:rsidRPr="007C7684">
        <w:rPr>
          <w:rFonts w:ascii="Arial" w:hAnsi="Arial" w:cs="Arial"/>
          <w:sz w:val="24"/>
          <w:szCs w:val="24"/>
        </w:rPr>
        <w:t>(od 15-17 let včetně)</w:t>
      </w:r>
      <w:r>
        <w:rPr>
          <w:rFonts w:ascii="Arial" w:hAnsi="Arial" w:cs="Arial"/>
          <w:sz w:val="24"/>
          <w:szCs w:val="24"/>
        </w:rPr>
        <w:t>: ano – 1 bod, ne – 0 bodů</w:t>
      </w:r>
    </w:p>
    <w:p w14:paraId="79463E14" w14:textId="3395AED8" w:rsidR="00142264" w:rsidRPr="00E5638E" w:rsidRDefault="00142264" w:rsidP="001422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Dobrovolník intenzivní (výkon dobrovolnické služby je min. 20 hodin týdně): ano</w:t>
      </w:r>
      <w:r w:rsidR="008E0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– 1 bod, ne – 0 bodů</w:t>
      </w:r>
    </w:p>
    <w:p w14:paraId="16C87297" w14:textId="20D6FDA1" w:rsidR="00142264" w:rsidRPr="00795DCE" w:rsidRDefault="00142264" w:rsidP="001422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Dobrovolník působící ve více projekt</w:t>
      </w:r>
      <w:r w:rsidR="008E070D">
        <w:rPr>
          <w:rFonts w:ascii="Arial" w:hAnsi="Arial" w:cs="Arial"/>
          <w:sz w:val="24"/>
          <w:szCs w:val="24"/>
        </w:rPr>
        <w:t>ech</w:t>
      </w:r>
      <w:r>
        <w:rPr>
          <w:rFonts w:ascii="Arial" w:hAnsi="Arial" w:cs="Arial"/>
          <w:sz w:val="24"/>
          <w:szCs w:val="24"/>
        </w:rPr>
        <w:t xml:space="preserve"> anebo program</w:t>
      </w:r>
      <w:r w:rsidR="008E070D">
        <w:rPr>
          <w:rFonts w:ascii="Arial" w:hAnsi="Arial" w:cs="Arial"/>
          <w:sz w:val="24"/>
          <w:szCs w:val="24"/>
        </w:rPr>
        <w:t>ech</w:t>
      </w:r>
      <w:r>
        <w:rPr>
          <w:rFonts w:ascii="Arial" w:hAnsi="Arial" w:cs="Arial"/>
          <w:sz w:val="24"/>
          <w:szCs w:val="24"/>
        </w:rPr>
        <w:t xml:space="preserve">: ano – 1 </w:t>
      </w:r>
      <w:proofErr w:type="gramStart"/>
      <w:r w:rsidR="007C7684">
        <w:rPr>
          <w:rFonts w:ascii="Arial" w:hAnsi="Arial" w:cs="Arial"/>
          <w:sz w:val="24"/>
          <w:szCs w:val="24"/>
        </w:rPr>
        <w:t xml:space="preserve">bod,  </w:t>
      </w:r>
      <w:r w:rsidR="008E070D">
        <w:rPr>
          <w:rFonts w:ascii="Arial" w:hAnsi="Arial" w:cs="Arial"/>
          <w:sz w:val="24"/>
          <w:szCs w:val="24"/>
        </w:rPr>
        <w:t xml:space="preserve"> </w:t>
      </w:r>
      <w:proofErr w:type="gramEnd"/>
      <w:r w:rsidR="007C768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ne</w:t>
      </w:r>
      <w:r w:rsidR="008E0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– 0 bodů</w:t>
      </w:r>
    </w:p>
    <w:p w14:paraId="23099385" w14:textId="4807FFB1" w:rsidR="00142264" w:rsidRPr="00142264" w:rsidRDefault="00142264" w:rsidP="008E070D">
      <w:pPr>
        <w:pStyle w:val="Odstavecseseznamem"/>
        <w:numPr>
          <w:ilvl w:val="0"/>
          <w:numId w:val="2"/>
        </w:numPr>
        <w:spacing w:after="240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Dobrovolník vykonává dobrovolnickou službu ve více přijímajících organizací</w:t>
      </w:r>
      <w:r w:rsidR="008E070D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>: ano 1 bod, ne – 0 bodů</w:t>
      </w:r>
    </w:p>
    <w:p w14:paraId="416D0DBD" w14:textId="4FDB3075" w:rsidR="00142264" w:rsidRDefault="007365F4" w:rsidP="0014226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Hodnoticí</w:t>
      </w:r>
      <w:r w:rsidR="00142264">
        <w:rPr>
          <w:rFonts w:ascii="Arial" w:hAnsi="Arial" w:cs="Arial"/>
          <w:b/>
          <w:bCs/>
          <w:sz w:val="24"/>
          <w:szCs w:val="24"/>
        </w:rPr>
        <w:t xml:space="preserve"> kritéri</w:t>
      </w:r>
      <w:r w:rsidR="008E070D">
        <w:rPr>
          <w:rFonts w:ascii="Arial" w:hAnsi="Arial" w:cs="Arial"/>
          <w:b/>
          <w:bCs/>
          <w:sz w:val="24"/>
          <w:szCs w:val="24"/>
        </w:rPr>
        <w:t>a</w:t>
      </w:r>
      <w:r w:rsidR="00142264">
        <w:rPr>
          <w:rFonts w:ascii="Arial" w:hAnsi="Arial" w:cs="Arial"/>
          <w:b/>
          <w:bCs/>
          <w:sz w:val="24"/>
          <w:szCs w:val="24"/>
        </w:rPr>
        <w:t xml:space="preserve"> pro organizaci:</w:t>
      </w:r>
    </w:p>
    <w:p w14:paraId="0FB4DCE3" w14:textId="391D1DEB" w:rsidR="00142264" w:rsidRPr="00825F1F" w:rsidRDefault="00E31D22" w:rsidP="0014226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D22">
        <w:rPr>
          <w:rFonts w:ascii="Arial" w:hAnsi="Arial" w:cs="Arial"/>
          <w:sz w:val="24"/>
          <w:szCs w:val="24"/>
        </w:rPr>
        <w:t>Četnost udělené akreditace nominovaného projektu anebo program</w:t>
      </w:r>
      <w:r>
        <w:rPr>
          <w:rFonts w:ascii="Arial" w:hAnsi="Arial" w:cs="Arial"/>
          <w:sz w:val="24"/>
          <w:szCs w:val="24"/>
        </w:rPr>
        <w:t xml:space="preserve">u </w:t>
      </w:r>
      <w:r w:rsidR="00827C72">
        <w:rPr>
          <w:rFonts w:ascii="Arial" w:hAnsi="Arial" w:cs="Arial"/>
          <w:sz w:val="24"/>
          <w:szCs w:val="24"/>
        </w:rPr>
        <w:t xml:space="preserve">v </w:t>
      </w:r>
      <w:r w:rsidR="00827C72" w:rsidRPr="00825F1F">
        <w:rPr>
          <w:rFonts w:ascii="Arial" w:hAnsi="Arial" w:cs="Arial"/>
          <w:sz w:val="24"/>
          <w:szCs w:val="24"/>
        </w:rPr>
        <w:t>letech</w:t>
      </w:r>
      <w:r w:rsidR="00142264" w:rsidRPr="00825F1F">
        <w:rPr>
          <w:rFonts w:ascii="Arial" w:hAnsi="Arial" w:cs="Arial"/>
          <w:sz w:val="24"/>
          <w:szCs w:val="24"/>
        </w:rPr>
        <w:t xml:space="preserve">: </w:t>
      </w:r>
      <w:r w:rsidR="008E070D">
        <w:rPr>
          <w:rFonts w:ascii="Arial" w:hAnsi="Arial" w:cs="Arial"/>
          <w:sz w:val="24"/>
          <w:szCs w:val="24"/>
        </w:rPr>
        <w:t>2</w:t>
      </w:r>
      <w:r w:rsidR="00142264" w:rsidRPr="00825F1F">
        <w:rPr>
          <w:rFonts w:ascii="Arial" w:hAnsi="Arial" w:cs="Arial"/>
          <w:sz w:val="24"/>
          <w:szCs w:val="24"/>
        </w:rPr>
        <w:t>x udělen</w:t>
      </w:r>
      <w:r w:rsidR="008E070D">
        <w:rPr>
          <w:rFonts w:ascii="Arial" w:hAnsi="Arial" w:cs="Arial"/>
          <w:sz w:val="24"/>
          <w:szCs w:val="24"/>
        </w:rPr>
        <w:t>á</w:t>
      </w:r>
      <w:r w:rsidR="00142264" w:rsidRPr="00825F1F">
        <w:rPr>
          <w:rFonts w:ascii="Arial" w:hAnsi="Arial" w:cs="Arial"/>
          <w:sz w:val="24"/>
          <w:szCs w:val="24"/>
        </w:rPr>
        <w:t xml:space="preserve"> akreditace – 1 bod, </w:t>
      </w:r>
      <w:r w:rsidR="008E070D">
        <w:rPr>
          <w:rFonts w:ascii="Arial" w:hAnsi="Arial" w:cs="Arial"/>
          <w:sz w:val="24"/>
          <w:szCs w:val="24"/>
        </w:rPr>
        <w:t>3</w:t>
      </w:r>
      <w:r w:rsidR="00142264" w:rsidRPr="00825F1F">
        <w:rPr>
          <w:rFonts w:ascii="Arial" w:hAnsi="Arial" w:cs="Arial"/>
          <w:sz w:val="24"/>
          <w:szCs w:val="24"/>
        </w:rPr>
        <w:t xml:space="preserve">x udělená akreditace – 2 body, </w:t>
      </w:r>
      <w:r w:rsidR="008E070D">
        <w:rPr>
          <w:rFonts w:ascii="Arial" w:hAnsi="Arial" w:cs="Arial"/>
          <w:sz w:val="24"/>
          <w:szCs w:val="24"/>
        </w:rPr>
        <w:t>4</w:t>
      </w:r>
      <w:r w:rsidR="00142264" w:rsidRPr="00825F1F">
        <w:rPr>
          <w:rFonts w:ascii="Arial" w:hAnsi="Arial" w:cs="Arial"/>
          <w:sz w:val="24"/>
          <w:szCs w:val="24"/>
        </w:rPr>
        <w:t>x udělená akreditace</w:t>
      </w:r>
      <w:r w:rsidR="008E070D">
        <w:rPr>
          <w:rFonts w:ascii="Arial" w:hAnsi="Arial" w:cs="Arial"/>
          <w:sz w:val="24"/>
          <w:szCs w:val="24"/>
        </w:rPr>
        <w:t xml:space="preserve"> </w:t>
      </w:r>
      <w:r w:rsidR="00142264" w:rsidRPr="00825F1F">
        <w:rPr>
          <w:rFonts w:ascii="Arial" w:hAnsi="Arial" w:cs="Arial"/>
          <w:sz w:val="24"/>
          <w:szCs w:val="24"/>
        </w:rPr>
        <w:t xml:space="preserve">- 3 </w:t>
      </w:r>
      <w:r w:rsidR="007C7684" w:rsidRPr="00825F1F">
        <w:rPr>
          <w:rFonts w:ascii="Arial" w:hAnsi="Arial" w:cs="Arial"/>
          <w:sz w:val="24"/>
          <w:szCs w:val="24"/>
        </w:rPr>
        <w:t>body</w:t>
      </w:r>
      <w:r w:rsidR="00142264" w:rsidRPr="00825F1F">
        <w:rPr>
          <w:rFonts w:ascii="Arial" w:hAnsi="Arial" w:cs="Arial"/>
          <w:sz w:val="24"/>
          <w:szCs w:val="24"/>
        </w:rPr>
        <w:t xml:space="preserve"> atd.</w:t>
      </w:r>
    </w:p>
    <w:p w14:paraId="288AA00C" w14:textId="72CBC94D" w:rsidR="00142264" w:rsidRPr="00825F1F" w:rsidRDefault="008E070D" w:rsidP="00142264">
      <w:pPr>
        <w:pStyle w:val="Odstavecseseznamem"/>
        <w:numPr>
          <w:ilvl w:val="0"/>
          <w:numId w:val="3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zároveň v</w:t>
      </w:r>
      <w:r w:rsidR="00142264" w:rsidRPr="00825F1F">
        <w:rPr>
          <w:rFonts w:ascii="Arial" w:hAnsi="Arial" w:cs="Arial"/>
          <w:sz w:val="24"/>
          <w:szCs w:val="24"/>
        </w:rPr>
        <w:t xml:space="preserve">ysílající </w:t>
      </w:r>
      <w:r>
        <w:rPr>
          <w:rFonts w:ascii="Arial" w:hAnsi="Arial" w:cs="Arial"/>
          <w:sz w:val="24"/>
          <w:szCs w:val="24"/>
        </w:rPr>
        <w:t>i</w:t>
      </w:r>
      <w:r w:rsidR="00142264" w:rsidRPr="00825F1F">
        <w:rPr>
          <w:rFonts w:ascii="Arial" w:hAnsi="Arial" w:cs="Arial"/>
          <w:sz w:val="24"/>
          <w:szCs w:val="24"/>
        </w:rPr>
        <w:t xml:space="preserve"> přijímající</w:t>
      </w:r>
      <w:r w:rsidR="00D57A62">
        <w:rPr>
          <w:rFonts w:ascii="Arial" w:hAnsi="Arial" w:cs="Arial"/>
          <w:sz w:val="24"/>
          <w:szCs w:val="24"/>
        </w:rPr>
        <w:t>:</w:t>
      </w:r>
      <w:r w:rsidR="00142264" w:rsidRPr="00825F1F">
        <w:rPr>
          <w:rFonts w:ascii="Arial" w:hAnsi="Arial" w:cs="Arial"/>
          <w:sz w:val="24"/>
          <w:szCs w:val="24"/>
        </w:rPr>
        <w:t xml:space="preserve"> – </w:t>
      </w:r>
      <w:r w:rsidR="00E31D22">
        <w:rPr>
          <w:rFonts w:ascii="Arial" w:hAnsi="Arial" w:cs="Arial"/>
          <w:sz w:val="24"/>
          <w:szCs w:val="24"/>
        </w:rPr>
        <w:t>2</w:t>
      </w:r>
      <w:r w:rsidR="00142264" w:rsidRPr="00825F1F">
        <w:rPr>
          <w:rFonts w:ascii="Arial" w:hAnsi="Arial" w:cs="Arial"/>
          <w:sz w:val="24"/>
          <w:szCs w:val="24"/>
        </w:rPr>
        <w:t xml:space="preserve"> body</w:t>
      </w:r>
    </w:p>
    <w:p w14:paraId="692AACF2" w14:textId="2E619993" w:rsidR="00142264" w:rsidRPr="00825F1F" w:rsidRDefault="008E070D" w:rsidP="00142264">
      <w:pPr>
        <w:pStyle w:val="Odstavecseseznamem"/>
        <w:numPr>
          <w:ilvl w:val="0"/>
          <w:numId w:val="3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pouze</w:t>
      </w:r>
      <w:r w:rsidR="00142264" w:rsidRPr="00825F1F">
        <w:rPr>
          <w:rFonts w:ascii="Arial" w:hAnsi="Arial" w:cs="Arial"/>
          <w:sz w:val="24"/>
          <w:szCs w:val="24"/>
        </w:rPr>
        <w:t xml:space="preserve"> vysílající</w:t>
      </w:r>
      <w:r w:rsidR="00D57A62">
        <w:rPr>
          <w:rFonts w:ascii="Arial" w:hAnsi="Arial" w:cs="Arial"/>
          <w:sz w:val="24"/>
          <w:szCs w:val="24"/>
        </w:rPr>
        <w:t>:</w:t>
      </w:r>
      <w:r w:rsidR="00142264" w:rsidRPr="00825F1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 w:rsidR="00142264" w:rsidRPr="00825F1F">
        <w:rPr>
          <w:rFonts w:ascii="Arial" w:hAnsi="Arial" w:cs="Arial"/>
          <w:sz w:val="24"/>
          <w:szCs w:val="24"/>
        </w:rPr>
        <w:t xml:space="preserve"> bod</w:t>
      </w:r>
    </w:p>
    <w:p w14:paraId="2539AFC9" w14:textId="3ECBB38C" w:rsidR="00142264" w:rsidRDefault="00D57A62" w:rsidP="00142264">
      <w:pPr>
        <w:pStyle w:val="Odstavecseseznamem"/>
        <w:numPr>
          <w:ilvl w:val="0"/>
          <w:numId w:val="3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dlouhodobých dobrovolníků v organizaci:</w:t>
      </w:r>
      <w:r w:rsidR="00142264" w:rsidRPr="00825F1F">
        <w:rPr>
          <w:rFonts w:ascii="Arial" w:hAnsi="Arial" w:cs="Arial"/>
          <w:sz w:val="24"/>
          <w:szCs w:val="24"/>
        </w:rPr>
        <w:t xml:space="preserve"> – </w:t>
      </w:r>
      <w:r w:rsidR="007C7684">
        <w:rPr>
          <w:rFonts w:ascii="Arial" w:hAnsi="Arial" w:cs="Arial"/>
          <w:sz w:val="24"/>
          <w:szCs w:val="24"/>
        </w:rPr>
        <w:t>1–10–1</w:t>
      </w:r>
      <w:r w:rsidR="00142264" w:rsidRPr="00825F1F">
        <w:rPr>
          <w:rFonts w:ascii="Arial" w:hAnsi="Arial" w:cs="Arial"/>
          <w:sz w:val="24"/>
          <w:szCs w:val="24"/>
        </w:rPr>
        <w:t xml:space="preserve"> bod</w:t>
      </w:r>
      <w:r>
        <w:rPr>
          <w:rFonts w:ascii="Arial" w:hAnsi="Arial" w:cs="Arial"/>
          <w:sz w:val="24"/>
          <w:szCs w:val="24"/>
        </w:rPr>
        <w:t xml:space="preserve">, </w:t>
      </w:r>
      <w:r w:rsidR="007C7684">
        <w:rPr>
          <w:rFonts w:ascii="Arial" w:hAnsi="Arial" w:cs="Arial"/>
          <w:sz w:val="24"/>
          <w:szCs w:val="24"/>
        </w:rPr>
        <w:t>11–100–2</w:t>
      </w:r>
      <w:r>
        <w:rPr>
          <w:rFonts w:ascii="Arial" w:hAnsi="Arial" w:cs="Arial"/>
          <w:sz w:val="24"/>
          <w:szCs w:val="24"/>
        </w:rPr>
        <w:t xml:space="preserve"> body, 101 a více </w:t>
      </w:r>
      <w:r w:rsidR="007C768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3 body</w:t>
      </w:r>
    </w:p>
    <w:p w14:paraId="656DCB32" w14:textId="733AAD59" w:rsidR="00D57A62" w:rsidRDefault="00D57A62" w:rsidP="00142264">
      <w:pPr>
        <w:pStyle w:val="Odstavecseseznamem"/>
        <w:numPr>
          <w:ilvl w:val="0"/>
          <w:numId w:val="3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využívá jako dlouhodobé dobrovolníky osoby se ZTP: ano – 1 bod, ne – 0 bodů</w:t>
      </w:r>
    </w:p>
    <w:p w14:paraId="2D191D2E" w14:textId="52789BD0" w:rsidR="00D57A62" w:rsidRDefault="00D57A62" w:rsidP="00142264">
      <w:pPr>
        <w:pStyle w:val="Odstavecseseznamem"/>
        <w:numPr>
          <w:ilvl w:val="0"/>
          <w:numId w:val="3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využívá jako dlouhodobé dobrovolníky osoby 65+: ano – 1 bod, ne – 0 bodů</w:t>
      </w:r>
    </w:p>
    <w:p w14:paraId="614DAABA" w14:textId="67087A88" w:rsidR="00D57A62" w:rsidRPr="00825F1F" w:rsidRDefault="00D57A62" w:rsidP="00142264">
      <w:pPr>
        <w:pStyle w:val="Odstavecseseznamem"/>
        <w:numPr>
          <w:ilvl w:val="0"/>
          <w:numId w:val="3"/>
        </w:numPr>
        <w:spacing w:line="27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využívá jako dlouhodobé dobrovolníky osoby mladší 18 let</w:t>
      </w:r>
      <w:r w:rsidR="007C7684">
        <w:rPr>
          <w:rFonts w:ascii="Arial" w:hAnsi="Arial" w:cs="Arial"/>
          <w:sz w:val="24"/>
          <w:szCs w:val="24"/>
        </w:rPr>
        <w:t xml:space="preserve"> </w:t>
      </w:r>
      <w:r w:rsidR="007C7684" w:rsidRPr="007C7684">
        <w:rPr>
          <w:rFonts w:ascii="Arial" w:hAnsi="Arial" w:cs="Arial"/>
          <w:sz w:val="24"/>
          <w:szCs w:val="24"/>
        </w:rPr>
        <w:t>(od 15-17 let včetně)</w:t>
      </w:r>
      <w:r>
        <w:rPr>
          <w:rFonts w:ascii="Arial" w:hAnsi="Arial" w:cs="Arial"/>
          <w:sz w:val="24"/>
          <w:szCs w:val="24"/>
        </w:rPr>
        <w:t>: ano – 1 bod, ne – 0 bodů</w:t>
      </w:r>
    </w:p>
    <w:p w14:paraId="31196CC4" w14:textId="1DF8B77C" w:rsidR="00142264" w:rsidRPr="00D0362E" w:rsidRDefault="00E97E65" w:rsidP="00D036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rovnosti bodů má hodnoticí komise právo </w:t>
      </w:r>
      <w:r w:rsidR="00D0362E">
        <w:rPr>
          <w:rFonts w:ascii="Arial" w:hAnsi="Arial" w:cs="Arial"/>
          <w:sz w:val="24"/>
          <w:szCs w:val="24"/>
        </w:rPr>
        <w:t>určit</w:t>
      </w:r>
      <w:r>
        <w:rPr>
          <w:rFonts w:ascii="Arial" w:hAnsi="Arial" w:cs="Arial"/>
          <w:sz w:val="24"/>
          <w:szCs w:val="24"/>
        </w:rPr>
        <w:t xml:space="preserve"> vítěze dle uvážení, se zdůvodněním </w:t>
      </w:r>
      <w:r w:rsidR="00917F2F">
        <w:rPr>
          <w:rFonts w:ascii="Arial" w:hAnsi="Arial" w:cs="Arial"/>
          <w:sz w:val="24"/>
          <w:szCs w:val="24"/>
        </w:rPr>
        <w:t>takové</w:t>
      </w:r>
      <w:r>
        <w:rPr>
          <w:rFonts w:ascii="Arial" w:hAnsi="Arial" w:cs="Arial"/>
          <w:sz w:val="24"/>
          <w:szCs w:val="24"/>
        </w:rPr>
        <w:t xml:space="preserve"> volby.</w:t>
      </w:r>
    </w:p>
    <w:p w14:paraId="376E5E44" w14:textId="77777777" w:rsidR="00142264" w:rsidRPr="00D0362E" w:rsidRDefault="00142264" w:rsidP="00D0362E">
      <w:pPr>
        <w:jc w:val="both"/>
        <w:rPr>
          <w:rFonts w:ascii="Arial" w:hAnsi="Arial" w:cs="Arial"/>
          <w:sz w:val="24"/>
          <w:szCs w:val="24"/>
        </w:rPr>
      </w:pPr>
    </w:p>
    <w:p w14:paraId="20231FFC" w14:textId="77777777" w:rsidR="00142264" w:rsidRPr="00440412" w:rsidRDefault="00142264" w:rsidP="0014226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0412">
        <w:rPr>
          <w:rFonts w:ascii="Arial" w:hAnsi="Arial" w:cs="Arial"/>
          <w:b/>
          <w:bCs/>
          <w:sz w:val="24"/>
          <w:szCs w:val="24"/>
          <w:u w:val="single"/>
        </w:rPr>
        <w:t>Pravidla pro zasílání nominací:</w:t>
      </w:r>
    </w:p>
    <w:p w14:paraId="4837DF2C" w14:textId="12CAAB9F" w:rsidR="00142264" w:rsidRPr="009E78F3" w:rsidRDefault="00142264" w:rsidP="00B41EF3">
      <w:pPr>
        <w:jc w:val="both"/>
        <w:rPr>
          <w:rFonts w:ascii="Arial" w:hAnsi="Arial" w:cs="Arial"/>
          <w:sz w:val="24"/>
          <w:szCs w:val="24"/>
        </w:rPr>
      </w:pPr>
      <w:r w:rsidRPr="009E78F3">
        <w:rPr>
          <w:rFonts w:ascii="Arial" w:hAnsi="Arial" w:cs="Arial"/>
          <w:sz w:val="24"/>
          <w:szCs w:val="24"/>
        </w:rPr>
        <w:t xml:space="preserve">Nominace na ocenění obou kategorií zasílají </w:t>
      </w:r>
      <w:r>
        <w:rPr>
          <w:rFonts w:ascii="Arial" w:hAnsi="Arial" w:cs="Arial"/>
          <w:sz w:val="24"/>
          <w:szCs w:val="24"/>
        </w:rPr>
        <w:t xml:space="preserve">Ministerstvu vnitra </w:t>
      </w:r>
      <w:r w:rsidR="00B41EF3"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organizace s akreditovaným projektem anebo programem dlouhodobé dobrovolnické služby, </w:t>
      </w:r>
      <w:r w:rsidR="00B41EF3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případně</w:t>
      </w:r>
      <w:r w:rsidR="00B41EF3" w:rsidRPr="0068024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přijímající</w:t>
      </w:r>
      <w:r w:rsidR="00B41EF3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dobrovolnické organizace, u kterých organizace s akreditovaným projektem anebo programem působí</w:t>
      </w:r>
      <w:r w:rsidRPr="009E78F3">
        <w:rPr>
          <w:rFonts w:ascii="Arial" w:hAnsi="Arial" w:cs="Arial"/>
          <w:sz w:val="24"/>
          <w:szCs w:val="24"/>
        </w:rPr>
        <w:t xml:space="preserve">, </w:t>
      </w:r>
      <w:r w:rsidR="00B41EF3">
        <w:rPr>
          <w:rFonts w:ascii="Arial" w:hAnsi="Arial" w:cs="Arial"/>
          <w:sz w:val="24"/>
          <w:szCs w:val="24"/>
        </w:rPr>
        <w:t xml:space="preserve">a to </w:t>
      </w:r>
      <w:r w:rsidRPr="00AB24D3">
        <w:rPr>
          <w:rFonts w:ascii="Arial" w:hAnsi="Arial" w:cs="Arial"/>
          <w:b/>
          <w:bCs/>
          <w:sz w:val="24"/>
          <w:szCs w:val="24"/>
        </w:rPr>
        <w:t>vždy po jedné nominaci v každé kategorii.</w:t>
      </w:r>
      <w:r w:rsidRPr="009E78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Organizace může navrhnout i sama sebe</w:t>
      </w:r>
      <w:r w:rsidR="00B41EF3">
        <w:rPr>
          <w:rFonts w:ascii="Arial" w:hAnsi="Arial" w:cs="Arial"/>
          <w:sz w:val="24"/>
          <w:szCs w:val="24"/>
        </w:rPr>
        <w:t xml:space="preserve"> (to neplatí pro přijímající organizaci)</w:t>
      </w:r>
      <w:r>
        <w:rPr>
          <w:rFonts w:ascii="Arial" w:hAnsi="Arial" w:cs="Arial"/>
          <w:sz w:val="24"/>
          <w:szCs w:val="24"/>
        </w:rPr>
        <w:t xml:space="preserve"> a svého dobrovolníka.</w:t>
      </w:r>
    </w:p>
    <w:p w14:paraId="32A07A21" w14:textId="5B6AD0D2" w:rsidR="00D52422" w:rsidRDefault="00D52422" w:rsidP="00D52422">
      <w:pPr>
        <w:jc w:val="both"/>
        <w:rPr>
          <w:rFonts w:ascii="Arial" w:hAnsi="Arial" w:cs="Arial"/>
          <w:sz w:val="24"/>
          <w:szCs w:val="24"/>
        </w:rPr>
      </w:pPr>
      <w:r w:rsidRPr="00D52422">
        <w:rPr>
          <w:rFonts w:ascii="Arial" w:hAnsi="Arial" w:cs="Arial"/>
          <w:b/>
          <w:bCs/>
          <w:sz w:val="24"/>
          <w:szCs w:val="24"/>
        </w:rPr>
        <w:lastRenderedPageBreak/>
        <w:t>Nominace se zasílají</w:t>
      </w:r>
      <w:r w:rsidRPr="004E0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4E0CD6">
        <w:rPr>
          <w:rFonts w:ascii="Arial" w:hAnsi="Arial" w:cs="Arial"/>
          <w:sz w:val="24"/>
          <w:szCs w:val="24"/>
        </w:rPr>
        <w:t>dboru prevence kriminality Ministerstva vnitra</w:t>
      </w:r>
      <w:r w:rsidR="00440412">
        <w:rPr>
          <w:rFonts w:ascii="Arial" w:hAnsi="Arial" w:cs="Arial"/>
          <w:sz w:val="24"/>
          <w:szCs w:val="24"/>
        </w:rPr>
        <w:t xml:space="preserve"> ČR</w:t>
      </w:r>
      <w:r w:rsidRPr="004E0CD6">
        <w:rPr>
          <w:rFonts w:ascii="Arial" w:hAnsi="Arial" w:cs="Arial"/>
          <w:sz w:val="24"/>
          <w:szCs w:val="24"/>
        </w:rPr>
        <w:t xml:space="preserve"> (Nad Štolou 3, 170 34 Praha 7) </w:t>
      </w:r>
      <w:r w:rsidRPr="00D52422">
        <w:rPr>
          <w:rFonts w:ascii="Arial" w:hAnsi="Arial" w:cs="Arial"/>
          <w:b/>
          <w:bCs/>
          <w:sz w:val="24"/>
          <w:szCs w:val="24"/>
        </w:rPr>
        <w:t>datovou schránkou</w:t>
      </w:r>
      <w:r w:rsidRPr="004E0CD6">
        <w:rPr>
          <w:rFonts w:ascii="Arial" w:hAnsi="Arial" w:cs="Arial"/>
          <w:sz w:val="24"/>
          <w:szCs w:val="24"/>
        </w:rPr>
        <w:t>: 6bnaawp</w:t>
      </w:r>
      <w:r>
        <w:rPr>
          <w:rFonts w:ascii="Arial" w:hAnsi="Arial" w:cs="Arial"/>
          <w:sz w:val="24"/>
          <w:szCs w:val="24"/>
        </w:rPr>
        <w:t xml:space="preserve"> (pouze průvodní dopis, ze kterého je zřejmá nominující organizace, o jakou soutěž se jedná a jméno/název nominovaného subjektu) </w:t>
      </w:r>
      <w:r w:rsidRPr="00D5242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zároveň</w:t>
      </w:r>
      <w:r w:rsidRPr="00D52422">
        <w:rPr>
          <w:rFonts w:ascii="Arial" w:hAnsi="Arial" w:cs="Arial"/>
          <w:b/>
          <w:bCs/>
          <w:sz w:val="24"/>
          <w:szCs w:val="24"/>
        </w:rPr>
        <w:t xml:space="preserve"> pomocí interaktivního formuláře</w:t>
      </w:r>
      <w:r>
        <w:rPr>
          <w:rFonts w:ascii="Arial" w:hAnsi="Arial" w:cs="Arial"/>
          <w:sz w:val="24"/>
          <w:szCs w:val="24"/>
        </w:rPr>
        <w:t xml:space="preserve"> dostupného </w:t>
      </w:r>
      <w:r w:rsidRPr="00D52422">
        <w:rPr>
          <w:rFonts w:ascii="Arial" w:hAnsi="Arial" w:cs="Arial"/>
          <w:sz w:val="24"/>
          <w:szCs w:val="24"/>
          <w:highlight w:val="yellow"/>
        </w:rPr>
        <w:t>ZDE</w:t>
      </w:r>
      <w:r>
        <w:rPr>
          <w:rFonts w:ascii="Arial" w:hAnsi="Arial" w:cs="Arial"/>
          <w:sz w:val="24"/>
          <w:szCs w:val="24"/>
        </w:rPr>
        <w:t>, kde vyplní bližší informace rozhodné pro hodnocení nominace. Přihlíží se pouze k nominacím, které byly zaslány oběma výše uvedenými způsoby zároveň.</w:t>
      </w:r>
    </w:p>
    <w:p w14:paraId="22798981" w14:textId="7F23D00A" w:rsidR="00142264" w:rsidRPr="009E78F3" w:rsidRDefault="00D52422" w:rsidP="00142264">
      <w:pPr>
        <w:jc w:val="both"/>
        <w:rPr>
          <w:rFonts w:ascii="Arial" w:hAnsi="Arial" w:cs="Arial"/>
          <w:sz w:val="24"/>
          <w:szCs w:val="24"/>
        </w:rPr>
      </w:pPr>
      <w:r w:rsidRPr="00D52422">
        <w:rPr>
          <w:rFonts w:ascii="Arial" w:hAnsi="Arial" w:cs="Arial"/>
          <w:b/>
          <w:bCs/>
          <w:sz w:val="24"/>
          <w:szCs w:val="24"/>
        </w:rPr>
        <w:t>U nominovaných</w:t>
      </w:r>
      <w:r>
        <w:rPr>
          <w:rFonts w:ascii="Arial" w:hAnsi="Arial" w:cs="Arial"/>
          <w:sz w:val="24"/>
          <w:szCs w:val="24"/>
        </w:rPr>
        <w:t xml:space="preserve">, kteří budou hodnoceni </w:t>
      </w:r>
      <w:r w:rsidRPr="00D52422">
        <w:rPr>
          <w:rFonts w:ascii="Arial" w:hAnsi="Arial" w:cs="Arial"/>
          <w:b/>
          <w:bCs/>
          <w:sz w:val="24"/>
          <w:szCs w:val="24"/>
        </w:rPr>
        <w:t>na nejvyšších 3 místech</w:t>
      </w:r>
      <w:r>
        <w:rPr>
          <w:rFonts w:ascii="Arial" w:hAnsi="Arial" w:cs="Arial"/>
          <w:sz w:val="24"/>
          <w:szCs w:val="24"/>
        </w:rPr>
        <w:t xml:space="preserve"> a měli by tak být oceněni, </w:t>
      </w:r>
      <w:r w:rsidRPr="00D52422">
        <w:rPr>
          <w:rFonts w:ascii="Arial" w:hAnsi="Arial" w:cs="Arial"/>
          <w:b/>
          <w:bCs/>
          <w:sz w:val="24"/>
          <w:szCs w:val="24"/>
        </w:rPr>
        <w:t>bude nominující subjekt následně vyzván k doložení dokladů</w:t>
      </w:r>
      <w:r>
        <w:rPr>
          <w:rFonts w:ascii="Arial" w:hAnsi="Arial" w:cs="Arial"/>
          <w:sz w:val="24"/>
          <w:szCs w:val="24"/>
        </w:rPr>
        <w:t xml:space="preserve"> prokazujících tvrzené skutečnosti.</w:t>
      </w:r>
    </w:p>
    <w:p w14:paraId="2B9CF0A2" w14:textId="63781FA4" w:rsidR="00142264" w:rsidRDefault="00142264" w:rsidP="00142264">
      <w:pPr>
        <w:jc w:val="both"/>
        <w:rPr>
          <w:rFonts w:ascii="Arial" w:hAnsi="Arial" w:cs="Arial"/>
          <w:sz w:val="24"/>
          <w:szCs w:val="24"/>
        </w:rPr>
      </w:pPr>
      <w:r w:rsidRPr="00440412">
        <w:rPr>
          <w:rFonts w:ascii="Arial" w:hAnsi="Arial" w:cs="Arial"/>
          <w:b/>
          <w:bCs/>
          <w:sz w:val="24"/>
          <w:szCs w:val="24"/>
        </w:rPr>
        <w:t>Nominace</w:t>
      </w:r>
      <w:r w:rsidRPr="009E78F3">
        <w:rPr>
          <w:rFonts w:ascii="Arial" w:hAnsi="Arial" w:cs="Arial"/>
          <w:sz w:val="24"/>
          <w:szCs w:val="24"/>
        </w:rPr>
        <w:t xml:space="preserve"> se zasílají </w:t>
      </w:r>
      <w:r w:rsidRPr="003C18CF">
        <w:rPr>
          <w:rFonts w:ascii="Arial" w:hAnsi="Arial" w:cs="Arial"/>
          <w:b/>
          <w:bCs/>
          <w:sz w:val="24"/>
          <w:szCs w:val="24"/>
        </w:rPr>
        <w:t xml:space="preserve">v termínu </w:t>
      </w:r>
      <w:r>
        <w:rPr>
          <w:rFonts w:ascii="Arial" w:hAnsi="Arial" w:cs="Arial"/>
          <w:b/>
          <w:bCs/>
          <w:sz w:val="24"/>
          <w:szCs w:val="24"/>
        </w:rPr>
        <w:t xml:space="preserve">od </w:t>
      </w:r>
      <w:r w:rsidR="00365D6A">
        <w:rPr>
          <w:rFonts w:ascii="Arial" w:hAnsi="Arial" w:cs="Arial"/>
          <w:b/>
          <w:bCs/>
          <w:sz w:val="24"/>
          <w:szCs w:val="24"/>
        </w:rPr>
        <w:t>7. října do 7. listopadu 2024.</w:t>
      </w:r>
    </w:p>
    <w:p w14:paraId="2D56294A" w14:textId="77777777" w:rsidR="00440412" w:rsidRPr="009E78F3" w:rsidRDefault="00440412" w:rsidP="00142264">
      <w:pPr>
        <w:jc w:val="both"/>
        <w:rPr>
          <w:rFonts w:ascii="Arial" w:hAnsi="Arial" w:cs="Arial"/>
          <w:sz w:val="24"/>
          <w:szCs w:val="24"/>
        </w:rPr>
      </w:pPr>
    </w:p>
    <w:p w14:paraId="3EC8375D" w14:textId="77777777" w:rsidR="00142264" w:rsidRPr="00440412" w:rsidRDefault="00142264" w:rsidP="0014226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40412">
        <w:rPr>
          <w:rFonts w:ascii="Arial" w:hAnsi="Arial" w:cs="Arial"/>
          <w:b/>
          <w:bCs/>
          <w:sz w:val="24"/>
          <w:szCs w:val="24"/>
          <w:u w:val="single"/>
        </w:rPr>
        <w:t>Hodnotitelská komise a proces výběru nominací:</w:t>
      </w:r>
    </w:p>
    <w:p w14:paraId="2200D3B0" w14:textId="50D5F3B4" w:rsidR="00142264" w:rsidRPr="009E78F3" w:rsidRDefault="00142264" w:rsidP="00142264">
      <w:pPr>
        <w:jc w:val="both"/>
        <w:rPr>
          <w:rFonts w:ascii="Arial" w:hAnsi="Arial" w:cs="Arial"/>
          <w:sz w:val="24"/>
          <w:szCs w:val="24"/>
        </w:rPr>
      </w:pPr>
      <w:r w:rsidRPr="009E78F3">
        <w:rPr>
          <w:rFonts w:ascii="Arial" w:hAnsi="Arial" w:cs="Arial"/>
          <w:sz w:val="24"/>
          <w:szCs w:val="24"/>
        </w:rPr>
        <w:t xml:space="preserve">Ze zaslaných nominací vybere </w:t>
      </w:r>
      <w:r w:rsidR="00D0362E">
        <w:rPr>
          <w:rFonts w:ascii="Arial" w:hAnsi="Arial" w:cs="Arial"/>
          <w:sz w:val="24"/>
          <w:szCs w:val="24"/>
        </w:rPr>
        <w:t xml:space="preserve">hodnoticí </w:t>
      </w:r>
      <w:r w:rsidRPr="009E78F3">
        <w:rPr>
          <w:rFonts w:ascii="Arial" w:hAnsi="Arial" w:cs="Arial"/>
          <w:sz w:val="24"/>
          <w:szCs w:val="24"/>
        </w:rPr>
        <w:t xml:space="preserve">komise sestavená Ministerstvem vnitra vždy </w:t>
      </w:r>
      <w:r w:rsidR="00D0362E">
        <w:rPr>
          <w:rFonts w:ascii="Arial" w:hAnsi="Arial" w:cs="Arial"/>
          <w:sz w:val="24"/>
          <w:szCs w:val="24"/>
        </w:rPr>
        <w:t>tři</w:t>
      </w:r>
      <w:r w:rsidR="00D0362E" w:rsidRPr="009E78F3">
        <w:rPr>
          <w:rFonts w:ascii="Arial" w:hAnsi="Arial" w:cs="Arial"/>
          <w:sz w:val="24"/>
          <w:szCs w:val="24"/>
        </w:rPr>
        <w:t xml:space="preserve"> </w:t>
      </w:r>
      <w:r w:rsidRPr="009E78F3">
        <w:rPr>
          <w:rFonts w:ascii="Arial" w:hAnsi="Arial" w:cs="Arial"/>
          <w:sz w:val="24"/>
          <w:szCs w:val="24"/>
        </w:rPr>
        <w:t>oceněné v každé kategorii</w:t>
      </w:r>
      <w:r>
        <w:rPr>
          <w:rFonts w:ascii="Arial" w:hAnsi="Arial" w:cs="Arial"/>
          <w:sz w:val="24"/>
          <w:szCs w:val="24"/>
        </w:rPr>
        <w:t>.</w:t>
      </w:r>
      <w:r w:rsidRPr="009E78F3">
        <w:rPr>
          <w:rFonts w:ascii="Arial" w:hAnsi="Arial" w:cs="Arial"/>
          <w:sz w:val="24"/>
          <w:szCs w:val="24"/>
        </w:rPr>
        <w:t xml:space="preserve"> </w:t>
      </w:r>
    </w:p>
    <w:p w14:paraId="14C5C5CE" w14:textId="2CBCA3EB" w:rsidR="00142264" w:rsidRPr="009E78F3" w:rsidRDefault="00D0362E" w:rsidP="00142264">
      <w:pPr>
        <w:jc w:val="both"/>
        <w:rPr>
          <w:rFonts w:ascii="Arial" w:hAnsi="Arial" w:cs="Arial"/>
          <w:sz w:val="24"/>
          <w:szCs w:val="24"/>
        </w:rPr>
      </w:pPr>
      <w:r w:rsidRPr="009E78F3">
        <w:rPr>
          <w:rFonts w:ascii="Arial" w:hAnsi="Arial" w:cs="Arial"/>
          <w:sz w:val="24"/>
          <w:szCs w:val="24"/>
        </w:rPr>
        <w:t>Hodno</w:t>
      </w:r>
      <w:r>
        <w:rPr>
          <w:rFonts w:ascii="Arial" w:hAnsi="Arial" w:cs="Arial"/>
          <w:sz w:val="24"/>
          <w:szCs w:val="24"/>
        </w:rPr>
        <w:t>ticí</w:t>
      </w:r>
      <w:r w:rsidRPr="009E78F3">
        <w:rPr>
          <w:rFonts w:ascii="Arial" w:hAnsi="Arial" w:cs="Arial"/>
          <w:sz w:val="24"/>
          <w:szCs w:val="24"/>
        </w:rPr>
        <w:t xml:space="preserve"> </w:t>
      </w:r>
      <w:r w:rsidR="00142264" w:rsidRPr="009E78F3">
        <w:rPr>
          <w:rFonts w:ascii="Arial" w:hAnsi="Arial" w:cs="Arial"/>
          <w:sz w:val="24"/>
          <w:szCs w:val="24"/>
        </w:rPr>
        <w:t>komise sestavená Ministerstvem vnitra sestává z členů akreditační komise pro oblast dobrovolnické služby a z pracovníků odboru prevence kriminality, kteří mají v gesci dobrovolnictví.</w:t>
      </w:r>
    </w:p>
    <w:p w14:paraId="68799959" w14:textId="77777777" w:rsidR="00D0362E" w:rsidRDefault="00142264" w:rsidP="00142264">
      <w:pPr>
        <w:jc w:val="both"/>
        <w:rPr>
          <w:rFonts w:ascii="Arial" w:hAnsi="Arial" w:cs="Arial"/>
          <w:sz w:val="24"/>
          <w:szCs w:val="24"/>
        </w:rPr>
      </w:pPr>
      <w:r w:rsidRPr="009E78F3">
        <w:rPr>
          <w:rFonts w:ascii="Arial" w:hAnsi="Arial" w:cs="Arial"/>
          <w:sz w:val="24"/>
          <w:szCs w:val="24"/>
        </w:rPr>
        <w:t>Konečný výběr oceněných vzejde z rozhodnutí komise.</w:t>
      </w:r>
    </w:p>
    <w:p w14:paraId="02423287" w14:textId="65CF9AFC" w:rsidR="00142264" w:rsidRPr="009E78F3" w:rsidRDefault="00142264" w:rsidP="00142264">
      <w:pPr>
        <w:jc w:val="both"/>
        <w:rPr>
          <w:rFonts w:ascii="Arial" w:hAnsi="Arial" w:cs="Arial"/>
          <w:sz w:val="24"/>
          <w:szCs w:val="24"/>
        </w:rPr>
      </w:pPr>
      <w:r w:rsidRPr="009E78F3">
        <w:rPr>
          <w:rFonts w:ascii="Arial" w:hAnsi="Arial" w:cs="Arial"/>
          <w:sz w:val="24"/>
          <w:szCs w:val="24"/>
        </w:rPr>
        <w:t xml:space="preserve"> </w:t>
      </w:r>
    </w:p>
    <w:p w14:paraId="40990B7B" w14:textId="77777777" w:rsidR="00142264" w:rsidRPr="00D0362E" w:rsidRDefault="00142264" w:rsidP="0014226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0362E">
        <w:rPr>
          <w:rFonts w:ascii="Arial" w:hAnsi="Arial" w:cs="Arial"/>
          <w:b/>
          <w:bCs/>
          <w:sz w:val="24"/>
          <w:szCs w:val="24"/>
          <w:u w:val="single"/>
        </w:rPr>
        <w:t>Předání ocenění:</w:t>
      </w:r>
    </w:p>
    <w:p w14:paraId="18FCC35E" w14:textId="54B0F068" w:rsidR="00B432FB" w:rsidRPr="004E0CD6" w:rsidRDefault="00142264" w:rsidP="009D0228">
      <w:pPr>
        <w:jc w:val="both"/>
        <w:rPr>
          <w:rFonts w:ascii="Arial" w:hAnsi="Arial" w:cs="Arial"/>
          <w:sz w:val="24"/>
          <w:szCs w:val="24"/>
        </w:rPr>
      </w:pPr>
      <w:r w:rsidRPr="009E78F3">
        <w:rPr>
          <w:rFonts w:ascii="Arial" w:hAnsi="Arial" w:cs="Arial"/>
          <w:sz w:val="24"/>
          <w:szCs w:val="24"/>
        </w:rPr>
        <w:t xml:space="preserve">Vyhlášení a předání cen proběhne na </w:t>
      </w:r>
      <w:r w:rsidR="00974EB6">
        <w:rPr>
          <w:rFonts w:ascii="Arial" w:hAnsi="Arial" w:cs="Arial"/>
          <w:sz w:val="24"/>
          <w:szCs w:val="24"/>
        </w:rPr>
        <w:t xml:space="preserve">slavnostní </w:t>
      </w:r>
      <w:r w:rsidRPr="009E78F3">
        <w:rPr>
          <w:rFonts w:ascii="Arial" w:hAnsi="Arial" w:cs="Arial"/>
          <w:sz w:val="24"/>
          <w:szCs w:val="24"/>
        </w:rPr>
        <w:t>konferenci</w:t>
      </w:r>
      <w:r w:rsidR="00974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věnované </w:t>
      </w:r>
      <w:r w:rsidR="00974EB6">
        <w:rPr>
          <w:rFonts w:ascii="Arial" w:hAnsi="Arial" w:cs="Arial"/>
          <w:sz w:val="24"/>
          <w:szCs w:val="24"/>
        </w:rPr>
        <w:t xml:space="preserve">mj. právě </w:t>
      </w:r>
      <w:r>
        <w:rPr>
          <w:rFonts w:ascii="Arial" w:hAnsi="Arial" w:cs="Arial"/>
          <w:sz w:val="24"/>
          <w:szCs w:val="24"/>
        </w:rPr>
        <w:t>dlouhodobému dobrovolnictví</w:t>
      </w:r>
      <w:r w:rsidRPr="009E78F3">
        <w:rPr>
          <w:rFonts w:ascii="Arial" w:hAnsi="Arial" w:cs="Arial"/>
          <w:sz w:val="24"/>
          <w:szCs w:val="24"/>
        </w:rPr>
        <w:t xml:space="preserve">, </w:t>
      </w:r>
      <w:r w:rsidR="00974EB6">
        <w:rPr>
          <w:rFonts w:ascii="Arial" w:hAnsi="Arial" w:cs="Arial"/>
          <w:sz w:val="24"/>
          <w:szCs w:val="24"/>
        </w:rPr>
        <w:t>pořádané dne 11. prosince 2024 při příležitosti Mezinárodního dne dobrovolníků</w:t>
      </w:r>
      <w:r w:rsidRPr="009E78F3">
        <w:rPr>
          <w:rFonts w:ascii="Arial" w:hAnsi="Arial" w:cs="Arial"/>
          <w:sz w:val="24"/>
          <w:szCs w:val="24"/>
        </w:rPr>
        <w:t xml:space="preserve"> v budově Ministerstva vnitra (Nad Štolou 3, 170 34 Praha 7) od </w:t>
      </w:r>
      <w:r>
        <w:rPr>
          <w:rFonts w:ascii="Arial" w:hAnsi="Arial" w:cs="Arial"/>
          <w:sz w:val="24"/>
          <w:szCs w:val="24"/>
        </w:rPr>
        <w:t xml:space="preserve">10.00 </w:t>
      </w:r>
      <w:r w:rsidRPr="009E78F3">
        <w:rPr>
          <w:rFonts w:ascii="Arial" w:hAnsi="Arial" w:cs="Arial"/>
          <w:sz w:val="24"/>
          <w:szCs w:val="24"/>
        </w:rPr>
        <w:t>hod</w:t>
      </w:r>
      <w:r w:rsidR="00974EB6">
        <w:rPr>
          <w:rFonts w:ascii="Arial" w:hAnsi="Arial" w:cs="Arial"/>
          <w:sz w:val="24"/>
          <w:szCs w:val="24"/>
        </w:rPr>
        <w:t>in.</w:t>
      </w:r>
    </w:p>
    <w:p w14:paraId="6F11AA76" w14:textId="719489F2" w:rsidR="009C0BA3" w:rsidRPr="003872AC" w:rsidRDefault="009C0BA3" w:rsidP="005A120D">
      <w:pPr>
        <w:jc w:val="both"/>
        <w:rPr>
          <w:rFonts w:ascii="Arial" w:hAnsi="Arial" w:cs="Arial"/>
          <w:sz w:val="24"/>
          <w:szCs w:val="24"/>
        </w:rPr>
      </w:pPr>
      <w:r w:rsidRPr="003872AC">
        <w:rPr>
          <w:rFonts w:ascii="Arial" w:hAnsi="Arial" w:cs="Arial"/>
          <w:sz w:val="24"/>
          <w:szCs w:val="24"/>
        </w:rPr>
        <w:t>Všichni nominovaní i navrhovatelé jsou srdečně zváni!</w:t>
      </w:r>
    </w:p>
    <w:p w14:paraId="6475770A" w14:textId="77777777" w:rsidR="009C0BA3" w:rsidRPr="003872AC" w:rsidRDefault="009C0BA3" w:rsidP="005A120D">
      <w:pPr>
        <w:jc w:val="both"/>
        <w:rPr>
          <w:rFonts w:ascii="Arial" w:hAnsi="Arial" w:cs="Arial"/>
          <w:sz w:val="24"/>
          <w:szCs w:val="24"/>
        </w:rPr>
      </w:pPr>
    </w:p>
    <w:p w14:paraId="2D321116" w14:textId="77777777" w:rsidR="00974EB6" w:rsidRDefault="00974EB6" w:rsidP="005A120D">
      <w:pPr>
        <w:jc w:val="both"/>
        <w:rPr>
          <w:rFonts w:ascii="Arial" w:hAnsi="Arial" w:cs="Arial"/>
          <w:sz w:val="24"/>
          <w:szCs w:val="24"/>
        </w:rPr>
      </w:pPr>
    </w:p>
    <w:p w14:paraId="66F660A6" w14:textId="77777777" w:rsidR="00974EB6" w:rsidRDefault="00974EB6" w:rsidP="005A120D">
      <w:pPr>
        <w:jc w:val="both"/>
        <w:rPr>
          <w:rFonts w:ascii="Arial" w:hAnsi="Arial" w:cs="Arial"/>
          <w:sz w:val="24"/>
          <w:szCs w:val="24"/>
        </w:rPr>
      </w:pPr>
    </w:p>
    <w:p w14:paraId="6A36C0DF" w14:textId="77777777" w:rsidR="00974EB6" w:rsidRDefault="00974EB6" w:rsidP="005A120D">
      <w:pPr>
        <w:jc w:val="both"/>
        <w:rPr>
          <w:rFonts w:ascii="Arial" w:hAnsi="Arial" w:cs="Arial"/>
          <w:sz w:val="24"/>
          <w:szCs w:val="24"/>
        </w:rPr>
      </w:pPr>
    </w:p>
    <w:p w14:paraId="3A617552" w14:textId="77777777" w:rsidR="00974EB6" w:rsidRDefault="00974EB6" w:rsidP="005A120D">
      <w:pPr>
        <w:jc w:val="both"/>
        <w:rPr>
          <w:rFonts w:ascii="Arial" w:hAnsi="Arial" w:cs="Arial"/>
          <w:sz w:val="24"/>
          <w:szCs w:val="24"/>
        </w:rPr>
      </w:pPr>
    </w:p>
    <w:p w14:paraId="2507F56E" w14:textId="230395E2" w:rsidR="009C0BA3" w:rsidRPr="003872AC" w:rsidRDefault="00BF0B77" w:rsidP="005A1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Odkazy</w:t>
      </w:r>
      <w:r w:rsidR="00297D62">
        <w:rPr>
          <w:rFonts w:ascii="Arial" w:hAnsi="Arial" w:cs="Arial"/>
          <w:sz w:val="24"/>
          <w:szCs w:val="24"/>
        </w:rPr>
        <w:t xml:space="preserve"> na interaktivní nominační formulář</w:t>
      </w:r>
      <w:r w:rsidR="009C0BA3" w:rsidRPr="003872AC">
        <w:rPr>
          <w:rFonts w:ascii="Arial" w:hAnsi="Arial" w:cs="Arial"/>
          <w:sz w:val="24"/>
          <w:szCs w:val="24"/>
        </w:rPr>
        <w:t>:</w:t>
      </w:r>
    </w:p>
    <w:p w14:paraId="53972548" w14:textId="5B99B93F" w:rsidR="009C0BA3" w:rsidRPr="003872AC" w:rsidRDefault="009C0BA3" w:rsidP="009C0B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7D62">
        <w:rPr>
          <w:rFonts w:ascii="Arial" w:hAnsi="Arial" w:cs="Arial"/>
          <w:sz w:val="24"/>
          <w:szCs w:val="24"/>
          <w:highlight w:val="yellow"/>
        </w:rPr>
        <w:t xml:space="preserve">Nominační formulář Cena za </w:t>
      </w:r>
      <w:proofErr w:type="spellStart"/>
      <w:r w:rsidRPr="00297D62">
        <w:rPr>
          <w:rFonts w:ascii="Arial" w:hAnsi="Arial" w:cs="Arial"/>
          <w:sz w:val="24"/>
          <w:szCs w:val="24"/>
          <w:highlight w:val="yellow"/>
        </w:rPr>
        <w:t>DOBROvolnictví</w:t>
      </w:r>
      <w:proofErr w:type="spellEnd"/>
      <w:r w:rsidRPr="00297D62">
        <w:rPr>
          <w:rFonts w:ascii="Arial" w:hAnsi="Arial" w:cs="Arial"/>
          <w:sz w:val="24"/>
          <w:szCs w:val="24"/>
          <w:highlight w:val="yellow"/>
        </w:rPr>
        <w:t xml:space="preserve"> v kategorii dobrovolník</w:t>
      </w:r>
    </w:p>
    <w:p w14:paraId="068C40DB" w14:textId="4AE39A92" w:rsidR="009C0BA3" w:rsidRPr="003872AC" w:rsidRDefault="009C0BA3" w:rsidP="009C0BA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7D62">
        <w:rPr>
          <w:rFonts w:ascii="Arial" w:hAnsi="Arial" w:cs="Arial"/>
          <w:sz w:val="24"/>
          <w:szCs w:val="24"/>
          <w:highlight w:val="yellow"/>
        </w:rPr>
        <w:t xml:space="preserve">Nominační formulář Cena za </w:t>
      </w:r>
      <w:proofErr w:type="spellStart"/>
      <w:r w:rsidRPr="00297D62">
        <w:rPr>
          <w:rFonts w:ascii="Arial" w:hAnsi="Arial" w:cs="Arial"/>
          <w:sz w:val="24"/>
          <w:szCs w:val="24"/>
          <w:highlight w:val="yellow"/>
        </w:rPr>
        <w:t>DOBROvolnictví</w:t>
      </w:r>
      <w:proofErr w:type="spellEnd"/>
      <w:r w:rsidRPr="00297D62">
        <w:rPr>
          <w:rFonts w:ascii="Arial" w:hAnsi="Arial" w:cs="Arial"/>
          <w:sz w:val="24"/>
          <w:szCs w:val="24"/>
          <w:highlight w:val="yellow"/>
        </w:rPr>
        <w:t xml:space="preserve"> v kategorii dobrovolnická organizace</w:t>
      </w:r>
    </w:p>
    <w:sectPr w:rsidR="009C0BA3" w:rsidRPr="003872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056E" w14:textId="77777777" w:rsidR="007B7729" w:rsidRDefault="007B7729" w:rsidP="000E71A8">
      <w:pPr>
        <w:spacing w:after="0" w:line="240" w:lineRule="auto"/>
      </w:pPr>
      <w:r>
        <w:separator/>
      </w:r>
    </w:p>
  </w:endnote>
  <w:endnote w:type="continuationSeparator" w:id="0">
    <w:p w14:paraId="41D7FF10" w14:textId="77777777" w:rsidR="007B7729" w:rsidRDefault="007B7729" w:rsidP="000E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D7803" w14:textId="77777777" w:rsidR="007B7729" w:rsidRDefault="007B7729" w:rsidP="000E71A8">
      <w:pPr>
        <w:spacing w:after="0" w:line="240" w:lineRule="auto"/>
      </w:pPr>
      <w:r>
        <w:separator/>
      </w:r>
    </w:p>
  </w:footnote>
  <w:footnote w:type="continuationSeparator" w:id="0">
    <w:p w14:paraId="109363CB" w14:textId="77777777" w:rsidR="007B7729" w:rsidRDefault="007B7729" w:rsidP="000E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46C1" w14:textId="6DA98254" w:rsidR="000E71A8" w:rsidRDefault="000E71A8">
    <w:pPr>
      <w:pStyle w:val="Zhlav"/>
    </w:pPr>
    <w:r>
      <w:rPr>
        <w:noProof/>
      </w:rPr>
      <w:drawing>
        <wp:inline distT="0" distB="0" distL="0" distR="0" wp14:anchorId="1AF9BDD7" wp14:editId="79F4952D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93B4E"/>
    <w:multiLevelType w:val="hybridMultilevel"/>
    <w:tmpl w:val="24B8E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55385"/>
    <w:multiLevelType w:val="hybridMultilevel"/>
    <w:tmpl w:val="C1D6A3C8"/>
    <w:lvl w:ilvl="0" w:tplc="68644AA2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47BA"/>
    <w:multiLevelType w:val="hybridMultilevel"/>
    <w:tmpl w:val="C622B5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D5B74"/>
    <w:multiLevelType w:val="hybridMultilevel"/>
    <w:tmpl w:val="3970D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24472">
    <w:abstractNumId w:val="0"/>
  </w:num>
  <w:num w:numId="2" w16cid:durableId="1505969465">
    <w:abstractNumId w:val="1"/>
  </w:num>
  <w:num w:numId="3" w16cid:durableId="423770801">
    <w:abstractNumId w:val="3"/>
  </w:num>
  <w:num w:numId="4" w16cid:durableId="941651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D"/>
    <w:rsid w:val="00031F4F"/>
    <w:rsid w:val="0004039C"/>
    <w:rsid w:val="000B0367"/>
    <w:rsid w:val="000E71A8"/>
    <w:rsid w:val="000F7BE4"/>
    <w:rsid w:val="00134A5F"/>
    <w:rsid w:val="00142264"/>
    <w:rsid w:val="001427C0"/>
    <w:rsid w:val="001968F1"/>
    <w:rsid w:val="00197FFA"/>
    <w:rsid w:val="001A23DF"/>
    <w:rsid w:val="001C160E"/>
    <w:rsid w:val="001C5952"/>
    <w:rsid w:val="001D1181"/>
    <w:rsid w:val="001D5D67"/>
    <w:rsid w:val="001E6776"/>
    <w:rsid w:val="002002B8"/>
    <w:rsid w:val="00214878"/>
    <w:rsid w:val="00292D90"/>
    <w:rsid w:val="00297D62"/>
    <w:rsid w:val="002A2D13"/>
    <w:rsid w:val="002B6A78"/>
    <w:rsid w:val="002C1B3A"/>
    <w:rsid w:val="002C252D"/>
    <w:rsid w:val="002D12CB"/>
    <w:rsid w:val="002D4827"/>
    <w:rsid w:val="002F5080"/>
    <w:rsid w:val="00304541"/>
    <w:rsid w:val="00310817"/>
    <w:rsid w:val="00354D4F"/>
    <w:rsid w:val="00365D6A"/>
    <w:rsid w:val="003726E5"/>
    <w:rsid w:val="00386EE1"/>
    <w:rsid w:val="003872AC"/>
    <w:rsid w:val="003C18CF"/>
    <w:rsid w:val="00411E6D"/>
    <w:rsid w:val="00431656"/>
    <w:rsid w:val="00440412"/>
    <w:rsid w:val="00446DE5"/>
    <w:rsid w:val="00494819"/>
    <w:rsid w:val="004E0CD6"/>
    <w:rsid w:val="004E1EA8"/>
    <w:rsid w:val="005440A8"/>
    <w:rsid w:val="0057285D"/>
    <w:rsid w:val="005A120D"/>
    <w:rsid w:val="005D26C4"/>
    <w:rsid w:val="005D4965"/>
    <w:rsid w:val="00606472"/>
    <w:rsid w:val="006102E8"/>
    <w:rsid w:val="006378D1"/>
    <w:rsid w:val="006555A8"/>
    <w:rsid w:val="0066270F"/>
    <w:rsid w:val="00666E66"/>
    <w:rsid w:val="00680247"/>
    <w:rsid w:val="0068748F"/>
    <w:rsid w:val="006C157F"/>
    <w:rsid w:val="006C7F43"/>
    <w:rsid w:val="006E2B8F"/>
    <w:rsid w:val="0070383E"/>
    <w:rsid w:val="00706B1B"/>
    <w:rsid w:val="00717F72"/>
    <w:rsid w:val="007365F4"/>
    <w:rsid w:val="00740BCB"/>
    <w:rsid w:val="0076285D"/>
    <w:rsid w:val="007766F1"/>
    <w:rsid w:val="00785A94"/>
    <w:rsid w:val="00795DCE"/>
    <w:rsid w:val="007B7729"/>
    <w:rsid w:val="007B7A26"/>
    <w:rsid w:val="007C7684"/>
    <w:rsid w:val="00804FA2"/>
    <w:rsid w:val="00815574"/>
    <w:rsid w:val="00821E21"/>
    <w:rsid w:val="00824417"/>
    <w:rsid w:val="00825F1F"/>
    <w:rsid w:val="00827C72"/>
    <w:rsid w:val="00865155"/>
    <w:rsid w:val="00896A52"/>
    <w:rsid w:val="008E070D"/>
    <w:rsid w:val="009033D4"/>
    <w:rsid w:val="00915581"/>
    <w:rsid w:val="00917F2F"/>
    <w:rsid w:val="00924FE2"/>
    <w:rsid w:val="00932D56"/>
    <w:rsid w:val="0096214E"/>
    <w:rsid w:val="00974EB6"/>
    <w:rsid w:val="009A71B5"/>
    <w:rsid w:val="009C0BA3"/>
    <w:rsid w:val="009D0228"/>
    <w:rsid w:val="009E78F3"/>
    <w:rsid w:val="00A06C04"/>
    <w:rsid w:val="00A159D2"/>
    <w:rsid w:val="00A52B37"/>
    <w:rsid w:val="00A53599"/>
    <w:rsid w:val="00AB24D3"/>
    <w:rsid w:val="00AE6CC7"/>
    <w:rsid w:val="00B30F05"/>
    <w:rsid w:val="00B354D3"/>
    <w:rsid w:val="00B41EF3"/>
    <w:rsid w:val="00B432FB"/>
    <w:rsid w:val="00BF0B77"/>
    <w:rsid w:val="00C00101"/>
    <w:rsid w:val="00C24BD5"/>
    <w:rsid w:val="00CC7904"/>
    <w:rsid w:val="00D0362E"/>
    <w:rsid w:val="00D23B60"/>
    <w:rsid w:val="00D30A03"/>
    <w:rsid w:val="00D52422"/>
    <w:rsid w:val="00D570D0"/>
    <w:rsid w:val="00D57A62"/>
    <w:rsid w:val="00D7512E"/>
    <w:rsid w:val="00DA0493"/>
    <w:rsid w:val="00DA4673"/>
    <w:rsid w:val="00DB3F87"/>
    <w:rsid w:val="00DB6D7A"/>
    <w:rsid w:val="00DC157C"/>
    <w:rsid w:val="00DC3A19"/>
    <w:rsid w:val="00DD4C8E"/>
    <w:rsid w:val="00E164B4"/>
    <w:rsid w:val="00E220F2"/>
    <w:rsid w:val="00E226A8"/>
    <w:rsid w:val="00E31D22"/>
    <w:rsid w:val="00E3539E"/>
    <w:rsid w:val="00E367E1"/>
    <w:rsid w:val="00E5155E"/>
    <w:rsid w:val="00E54971"/>
    <w:rsid w:val="00E5638E"/>
    <w:rsid w:val="00E563AA"/>
    <w:rsid w:val="00E669BA"/>
    <w:rsid w:val="00E84ECC"/>
    <w:rsid w:val="00E861E9"/>
    <w:rsid w:val="00E97E65"/>
    <w:rsid w:val="00EB2A0C"/>
    <w:rsid w:val="00EB2ED1"/>
    <w:rsid w:val="00EF0008"/>
    <w:rsid w:val="00EF5AB1"/>
    <w:rsid w:val="00F05F4B"/>
    <w:rsid w:val="00F22F3C"/>
    <w:rsid w:val="00F55B77"/>
    <w:rsid w:val="00F604B9"/>
    <w:rsid w:val="00F66E3F"/>
    <w:rsid w:val="00F72982"/>
    <w:rsid w:val="00F82002"/>
    <w:rsid w:val="00F84541"/>
    <w:rsid w:val="00FA2C4A"/>
    <w:rsid w:val="00FA3768"/>
    <w:rsid w:val="00FA63C5"/>
    <w:rsid w:val="00FC4768"/>
    <w:rsid w:val="00FD1233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6D29"/>
  <w15:chartTrackingRefBased/>
  <w15:docId w15:val="{56244F68-B6D8-4397-B60C-26F8A4CA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6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0B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1A8"/>
  </w:style>
  <w:style w:type="paragraph" w:styleId="Zpat">
    <w:name w:val="footer"/>
    <w:basedOn w:val="Normln"/>
    <w:link w:val="ZpatChar"/>
    <w:uiPriority w:val="99"/>
    <w:unhideWhenUsed/>
    <w:rsid w:val="000E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1A8"/>
  </w:style>
  <w:style w:type="character" w:customStyle="1" w:styleId="Nadpis2Char">
    <w:name w:val="Nadpis 2 Char"/>
    <w:basedOn w:val="Standardnpsmoodstavce"/>
    <w:link w:val="Nadpis2"/>
    <w:uiPriority w:val="9"/>
    <w:rsid w:val="00FD66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C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031F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06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4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4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Diatková Nataša, Mgr.</dc:creator>
  <cp:keywords/>
  <dc:description/>
  <cp:lastModifiedBy>Nataša Diatková</cp:lastModifiedBy>
  <cp:revision>2</cp:revision>
  <dcterms:created xsi:type="dcterms:W3CDTF">2024-10-07T09:33:00Z</dcterms:created>
  <dcterms:modified xsi:type="dcterms:W3CDTF">2024-10-07T09:33:00Z</dcterms:modified>
</cp:coreProperties>
</file>